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both"/>
        <w:rPr>
          <w:rFonts w:hint="eastAsia"/>
          <w:color w:val="auto"/>
          <w:sz w:val="48"/>
          <w:szCs w:val="48"/>
          <w:lang w:val="en-US" w:eastAsia="zh-CN"/>
        </w:rPr>
      </w:pPr>
      <w:r>
        <w:rPr>
          <w:rFonts w:hint="eastAsia"/>
          <w:color w:val="auto"/>
          <w:sz w:val="48"/>
          <w:szCs w:val="48"/>
          <w:lang w:val="en-US" w:eastAsia="zh-CN"/>
        </w:rPr>
        <w:t>梅花奇门先导课第六节课复盘笔记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本节课重点</w:t>
      </w:r>
    </w:p>
    <w:p>
      <w:pPr>
        <w:numPr>
          <w:ilvl w:val="0"/>
          <w:numId w:val="1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梅花易数入门知识回顾</w:t>
      </w:r>
    </w:p>
    <w:p>
      <w:pPr>
        <w:numPr>
          <w:ilvl w:val="0"/>
          <w:numId w:val="1"/>
        </w:num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梅花易数案例实战</w:t>
      </w:r>
    </w:p>
    <w:p>
      <w:pPr>
        <w:numPr>
          <w:ilvl w:val="0"/>
          <w:numId w:val="1"/>
        </w:num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奇门遁甲入门课知识回顾</w:t>
      </w:r>
    </w:p>
    <w:p>
      <w:pPr>
        <w:numPr>
          <w:ilvl w:val="0"/>
          <w:numId w:val="1"/>
        </w:num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奇门遁甲案例实战</w:t>
      </w:r>
    </w:p>
    <w:p>
      <w:pPr>
        <w:rPr>
          <w:color w:val="FF0000"/>
        </w:rPr>
      </w:pPr>
    </w:p>
    <w:p>
      <w:pPr>
        <w:rPr>
          <w:rFonts w:hint="eastAsia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1、梅花入门知识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7960" cy="2931160"/>
            <wp:effectExtent l="0" t="0" r="889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eastAsia="zh-CN"/>
        </w:rPr>
        <w:t>一整条是的阳爻，中间断开的为阴爻</w:t>
      </w:r>
    </w:p>
    <w:p>
      <w:r>
        <w:drawing>
          <wp:inline distT="0" distB="0" distL="114300" distR="114300">
            <wp:extent cx="5273040" cy="2905760"/>
            <wp:effectExtent l="0" t="0" r="381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两个爻，三个一组组成的为八卦</w:t>
      </w:r>
    </w:p>
    <w:p>
      <w:r>
        <w:drawing>
          <wp:inline distT="0" distB="0" distL="114300" distR="114300">
            <wp:extent cx="5271135" cy="2917825"/>
            <wp:effectExtent l="0" t="0" r="5715" b="158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先天八卦的五行要印象深刻</w:t>
      </w:r>
    </w:p>
    <w:p>
      <w:r>
        <w:drawing>
          <wp:inline distT="0" distB="0" distL="114300" distR="114300">
            <wp:extent cx="5273040" cy="293751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八卦的具体象义，有完整的表，尽量背一下。</w:t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2405" cy="2946400"/>
            <wp:effectExtent l="0" t="0" r="444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八卦概括的事情比较多，所以我们就规定两种卦，来看的比较仔细。我们看卦的时候需要从下往上数。比如三爻动，从下往上数第三个爻</w:t>
      </w:r>
    </w:p>
    <w:p>
      <w:r>
        <w:drawing>
          <wp:inline distT="0" distB="0" distL="114300" distR="114300">
            <wp:extent cx="5268595" cy="3014980"/>
            <wp:effectExtent l="0" t="0" r="8255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本卦代表开始或者当前状态，变卦代表结果是好是坏。互卦代表了关键节点，在互卦中我们做了怎么样的选择，才产生了变卦里面的结果。没有变动的先天卦是体卦，有变动的是用卦，可以把体卦看成主，用卦看做客</w:t>
      </w:r>
    </w:p>
    <w:p>
      <w:r>
        <w:drawing>
          <wp:inline distT="0" distB="0" distL="114300" distR="114300">
            <wp:extent cx="5271770" cy="3155315"/>
            <wp:effectExtent l="0" t="0" r="508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寅排第三所以取3，申时是第九所以取9</w:t>
      </w:r>
    </w:p>
    <w:p>
      <w:r>
        <w:drawing>
          <wp:inline distT="0" distB="0" distL="114300" distR="114300">
            <wp:extent cx="5273040" cy="3070225"/>
            <wp:effectExtent l="0" t="0" r="3810" b="158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吉和凶没有绝对的，通过五行的生克关系能够判断一个大概的</w:t>
      </w:r>
    </w:p>
    <w:p>
      <w:r>
        <w:drawing>
          <wp:inline distT="0" distB="0" distL="114300" distR="114300">
            <wp:extent cx="5269230" cy="3070860"/>
            <wp:effectExtent l="0" t="0" r="381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按照这个来判断一个大概</w:t>
      </w:r>
    </w:p>
    <w:p>
      <w:pPr>
        <w:numPr>
          <w:ilvl w:val="0"/>
          <w:numId w:val="2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梅花案例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897505"/>
            <wp:effectExtent l="0" t="0" r="8255" b="171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这个用克体，离婚是好的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036570"/>
            <wp:effectExtent l="0" t="0" r="3175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方向没错，还可以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059430"/>
            <wp:effectExtent l="0" t="0" r="698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简单的判断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我们如何准确的判断事情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976245"/>
            <wp:effectExtent l="0" t="0" r="4445" b="146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朱老师在</w:t>
      </w:r>
      <w:r>
        <w:rPr>
          <w:rFonts w:hint="eastAsia"/>
          <w:lang w:val="en-US" w:eastAsia="zh-CN"/>
        </w:rPr>
        <w:t>2022年8月11日下午3:10分中直播中断。起卦看看发生了什么事情，能否继续直播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是大地，面是金属。兑卦，有道路的相，跟地下管类长条金属相关。我们看互卦中的金属，整个金属可能会受到一定的伤害，天气也不好，风的影响可能比较大。金属随着时间转变的发生了问题。坤卦的象义是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442970"/>
            <wp:effectExtent l="0" t="0" r="508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89605"/>
            <wp:effectExtent l="0" t="0" r="8255" b="107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江淮汽车当前状态不太好，属于很低的状态，但是在这个过程中使用了有风险的手段，做了比较冒险的事情，但结果火生土，顶多在这个月内有所增长。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055620"/>
            <wp:effectExtent l="0" t="0" r="8255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看结果的时候不以本期的结果看，多以变卦的情况来算。实际上只接了</w:t>
      </w:r>
      <w:r>
        <w:rPr>
          <w:rFonts w:hint="eastAsia"/>
          <w:lang w:val="en-US" w:eastAsia="zh-CN"/>
        </w:rPr>
        <w:t>8.9个客户的样子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奇门遁甲入门知识回顾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002280"/>
            <wp:effectExtent l="0" t="0" r="317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017520"/>
            <wp:effectExtent l="0" t="0" r="4445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排盘不会的，可以使用软件排盘哈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058795"/>
            <wp:effectExtent l="0" t="0" r="571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排完盘我们看见的是这个五要素。天盘、地盘、九星、八门、八神</w:t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3186430"/>
            <wp:effectExtent l="0" t="0" r="2540" b="139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1为坎、2为坤、3为震、4为巽、5黄跟天芮星走、6为乾、7为兑、8为艮、9为离，要记住哈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33883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八神的主管的方向为运气、冥冥之中的事情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654425"/>
            <wp:effectExtent l="0" t="0" r="3175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天芮星和天禽星一直都在一起。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332480"/>
            <wp:effectExtent l="0" t="0" r="1905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吉门为开休生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凶门为惊伤死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非凶非吉为景和杜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388995"/>
            <wp:effectExtent l="0" t="0" r="8255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蓝色为天干</w:t>
      </w:r>
      <w:r>
        <w:rPr>
          <w:rFonts w:hint="eastAsia"/>
          <w:lang w:val="en-US" w:eastAsia="zh-CN"/>
        </w:rPr>
        <w:t xml:space="preserve"> 红色为地盘干。乾6宫固定的地支是戌亥、巽4宫的地支是辰巳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3113405"/>
            <wp:effectExtent l="0" t="0" r="3810" b="107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值符下面的星星就是值符星。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229610"/>
            <wp:effectExtent l="0" t="0" r="1905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马星巳亥寅申。寅申巳亥时固定出现在四个角的宫，代表事情正在发生</w:t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空亡代表没有了，为竹篮打水，打不来水但是会湿。比如印空亡就代表家中有书但是不看。我有过这个东西但是没用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奇门遁甲案例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3075305"/>
            <wp:effectExtent l="0" t="0" r="3810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bookmarkStart w:id="0" w:name="_GoBack"/>
      <w:r>
        <w:rPr>
          <w:rFonts w:hint="eastAsia"/>
          <w:lang w:eastAsia="zh-CN"/>
        </w:rPr>
        <w:t>父母求女儿所以取时干。如果是本人取日干，如果是这个女生的父亲测算，那就看年干；这个女生的弟弟看，那就取月干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年干是录取院校，为辛。丁奇是文章、景门是试卷。天干的丁奇下面是玄武代表低下、表明文章写的不怎么样、文章得分不高、还是可以点题的。值符星代表监考官。试卷主要看景门，乙+庚，考的情况也不怎么样。能考上研究生但是去不了想去的学校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如果看考大学 杜门是文科 开门是理理科。</w:t>
      </w:r>
    </w:p>
    <w:bookmarkEnd w:id="0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073C3F9"/>
    <w:multiLevelType w:val="singleLevel"/>
    <w:tmpl w:val="3073C3F9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5295B518"/>
    <w:multiLevelType w:val="singleLevel"/>
    <w:tmpl w:val="5295B518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E3MTc0NDVhOTQ2NjE1ZjVkMmI2YmVkNjFkY2U1MzIifQ=="/>
  </w:docVars>
  <w:rsids>
    <w:rsidRoot w:val="31534877"/>
    <w:rsid w:val="18611139"/>
    <w:rsid w:val="31534877"/>
    <w:rsid w:val="6A893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1081</Words>
  <Characters>1090</Characters>
  <Lines>0</Lines>
  <Paragraphs>0</Paragraphs>
  <TotalTime>1</TotalTime>
  <ScaleCrop>false</ScaleCrop>
  <LinksUpToDate>false</LinksUpToDate>
  <CharactersWithSpaces>1093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2022-08-15T04:01:00Z</dcterms:created>
  <dc:creator>admin</dc:creator>
  <cp:lastModifiedBy>W.</cp:lastModifiedBy>
  <dcterms:modified xsi:type="dcterms:W3CDTF">2022-09-20T03:53:39Z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BFEACE65479B4AB4BA5F1DA52B233D53</vt:lpwstr>
  </property>
</Properties>
</file>